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answers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Decomposition is breaking up a problem into manageable parts or problems.  They don’t have to be in a specific order.  You can answer in the form of statements or questions: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1333500</wp:posOffset>
            </wp:positionH>
            <wp:positionV relativeFrom="paragraph">
              <wp:posOffset>219075</wp:posOffset>
            </wp:positionV>
            <wp:extent cx="3471863" cy="2451066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1863" cy="24510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Decompose these activities into 5-10 small activities, the first one is done for you: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Getting ready in the morning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Turn off alarm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 shower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Get dressed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Eat breakfast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Brush teeth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Do hair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Collect everything you need; bag, blazer, pass, phone, key</w:t>
      </w:r>
    </w:p>
    <w:p w:rsidR="00000000" w:rsidDel="00000000" w:rsidP="00000000" w:rsidRDefault="00000000" w:rsidRPr="00000000" w14:paraId="0000001D">
      <w:pPr>
        <w:ind w:left="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Building an online house  e.g. Minecraft or Bloxberg.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Decide on who the house is for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What materials will you use?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What rooms will you have?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Will you have livestock?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Will you automate any aspects of the house (redstone etc)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How will you decorate the different rooms?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Will you have a portal within the house?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Investigating a crime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Taking a statement from victim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Examining the crime scene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Analysing any DNA evidence from the scene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Interviewing the witnesses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Arresting suspects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Interviewing suspects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Making conclusions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Planning a day out to the beach with friends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Asking parents or guardians if it’s OK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Deciding where to go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Inviting everyone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Agreeing a definite time to meet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Deciding what to wear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Deciding what to bring</w:t>
      </w:r>
    </w:p>
    <w:p w:rsidR="00000000" w:rsidDel="00000000" w:rsidP="00000000" w:rsidRDefault="00000000" w:rsidRPr="00000000" w14:paraId="0000003A">
      <w:pPr>
        <w:ind w:left="720" w:firstLine="0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43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4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5 - Intelligent cooling fan II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Answers</w:t>
          </w:r>
        </w:p>
        <w:p w:rsidR="00000000" w:rsidDel="00000000" w:rsidP="00000000" w:rsidRDefault="00000000" w:rsidRPr="00000000" w14:paraId="0000003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rHQAegYNa9Ffgwq+heuCSUllqg==">AMUW2mV/fEbbGHr2mNH1IrkIpTlJ8muQ3dRfASAdZnH53nqYoWBuCfoRHU3J1qCPGaZaveb4X+0lzq4f0ugjyhONraSa4/yZwNfeTd0OJwXaLQ5gbU27+9K+IFP/EmuP2DurfkpWW7HY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